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7"/>
          <w:szCs w:val="27"/>
        </w:rPr>
      </w:pPr>
      <w:r w:rsidDel="00000000" w:rsidR="00000000" w:rsidRPr="00000000">
        <w:rPr>
          <w:sz w:val="27"/>
          <w:szCs w:val="27"/>
          <w:rtl w:val="0"/>
        </w:rPr>
        <w:t xml:space="preserve">PROTOKOLL  </w:t>
        <w:tab/>
        <w:tab/>
        <w:tab/>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b w:val="1"/>
          <w:sz w:val="27"/>
          <w:szCs w:val="27"/>
        </w:rPr>
      </w:pPr>
      <w:r w:rsidDel="00000000" w:rsidR="00000000" w:rsidRPr="00000000">
        <w:rPr>
          <w:b w:val="1"/>
          <w:sz w:val="27"/>
          <w:szCs w:val="27"/>
          <w:rtl w:val="0"/>
        </w:rPr>
        <w:t xml:space="preserve">Styrelsemöte 2022–04-12</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b w:val="1"/>
          <w:sz w:val="21"/>
          <w:szCs w:val="21"/>
          <w:rtl w:val="0"/>
        </w:rPr>
        <w:t xml:space="preserve">Plats:</w:t>
      </w:r>
      <w:r w:rsidDel="00000000" w:rsidR="00000000" w:rsidRPr="00000000">
        <w:rPr>
          <w:sz w:val="21"/>
          <w:szCs w:val="21"/>
          <w:rtl w:val="0"/>
        </w:rPr>
        <w:t xml:space="preserve"> Digitalt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b w:val="1"/>
          <w:sz w:val="21"/>
          <w:szCs w:val="21"/>
          <w:rtl w:val="0"/>
        </w:rPr>
        <w:t xml:space="preserve">Närvarande:</w:t>
      </w:r>
      <w:r w:rsidDel="00000000" w:rsidR="00000000" w:rsidRPr="00000000">
        <w:rPr>
          <w:sz w:val="21"/>
          <w:szCs w:val="21"/>
          <w:rtl w:val="0"/>
        </w:rPr>
        <w:t xml:space="preserve"> Simon Bloomfield, Lotta Beskow, Nadia Sarblad, Nora Kathy, Karin Herrlander, Pia Bredberg och Ulrika Andersson. Jenny Hasslert har förhinder. </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b w:val="1"/>
          <w:sz w:val="21"/>
          <w:szCs w:val="21"/>
          <w:rtl w:val="0"/>
        </w:rPr>
        <w:t xml:space="preserve">1.</w:t>
      </w:r>
      <w:r w:rsidDel="00000000" w:rsidR="00000000" w:rsidRPr="00000000">
        <w:rPr>
          <w:sz w:val="21"/>
          <w:szCs w:val="21"/>
          <w:rtl w:val="0"/>
        </w:rPr>
        <w:t xml:space="preserve"> </w:t>
      </w:r>
      <w:r w:rsidDel="00000000" w:rsidR="00000000" w:rsidRPr="00000000">
        <w:rPr>
          <w:b w:val="1"/>
          <w:sz w:val="21"/>
          <w:szCs w:val="21"/>
          <w:rtl w:val="0"/>
        </w:rPr>
        <w:t xml:space="preserve">Mötet öppnas</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b w:val="1"/>
          <w:sz w:val="21"/>
          <w:szCs w:val="21"/>
          <w:rtl w:val="0"/>
        </w:rPr>
        <w:t xml:space="preserve">2.</w:t>
      </w:r>
      <w:r w:rsidDel="00000000" w:rsidR="00000000" w:rsidRPr="00000000">
        <w:rPr>
          <w:sz w:val="21"/>
          <w:szCs w:val="21"/>
          <w:rtl w:val="0"/>
        </w:rPr>
        <w:t xml:space="preserve"> </w:t>
      </w:r>
      <w:r w:rsidDel="00000000" w:rsidR="00000000" w:rsidRPr="00000000">
        <w:rPr>
          <w:b w:val="1"/>
          <w:sz w:val="21"/>
          <w:szCs w:val="21"/>
          <w:rtl w:val="0"/>
        </w:rPr>
        <w:t xml:space="preserve">Utse mötesordförande </w:t>
      </w:r>
      <w:r w:rsidDel="00000000" w:rsidR="00000000" w:rsidRPr="00000000">
        <w:rPr>
          <w:sz w:val="21"/>
          <w:szCs w:val="21"/>
          <w:rtl w:val="0"/>
        </w:rPr>
        <w:t xml:space="preserve">- Simon Bloomfield</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b w:val="1"/>
          <w:sz w:val="21"/>
          <w:szCs w:val="21"/>
          <w:rtl w:val="0"/>
        </w:rPr>
        <w:t xml:space="preserve">3.</w:t>
      </w:r>
      <w:r w:rsidDel="00000000" w:rsidR="00000000" w:rsidRPr="00000000">
        <w:rPr>
          <w:sz w:val="21"/>
          <w:szCs w:val="21"/>
          <w:rtl w:val="0"/>
        </w:rPr>
        <w:t xml:space="preserve"> </w:t>
      </w:r>
      <w:r w:rsidDel="00000000" w:rsidR="00000000" w:rsidRPr="00000000">
        <w:rPr>
          <w:b w:val="1"/>
          <w:sz w:val="21"/>
          <w:szCs w:val="21"/>
          <w:rtl w:val="0"/>
        </w:rPr>
        <w:t xml:space="preserve">Utse mötessekreterare</w:t>
      </w:r>
      <w:r w:rsidDel="00000000" w:rsidR="00000000" w:rsidRPr="00000000">
        <w:rPr>
          <w:sz w:val="18"/>
          <w:szCs w:val="18"/>
          <w:rtl w:val="0"/>
        </w:rPr>
        <w:t xml:space="preserve"> - </w:t>
      </w:r>
      <w:r w:rsidDel="00000000" w:rsidR="00000000" w:rsidRPr="00000000">
        <w:rPr>
          <w:sz w:val="21"/>
          <w:szCs w:val="21"/>
          <w:rtl w:val="0"/>
        </w:rPr>
        <w:t xml:space="preserve">Ulrika Andersson</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b w:val="1"/>
          <w:sz w:val="21"/>
          <w:szCs w:val="21"/>
          <w:rtl w:val="0"/>
        </w:rPr>
        <w:t xml:space="preserve">4.</w:t>
      </w:r>
      <w:r w:rsidDel="00000000" w:rsidR="00000000" w:rsidRPr="00000000">
        <w:rPr>
          <w:sz w:val="21"/>
          <w:szCs w:val="21"/>
          <w:rtl w:val="0"/>
        </w:rPr>
        <w:t xml:space="preserve"> </w:t>
      </w:r>
      <w:r w:rsidDel="00000000" w:rsidR="00000000" w:rsidRPr="00000000">
        <w:rPr>
          <w:b w:val="1"/>
          <w:sz w:val="21"/>
          <w:szCs w:val="21"/>
          <w:rtl w:val="0"/>
        </w:rPr>
        <w:t xml:space="preserve">Utse justerare</w:t>
      </w:r>
      <w:r w:rsidDel="00000000" w:rsidR="00000000" w:rsidRPr="00000000">
        <w:rPr>
          <w:sz w:val="18"/>
          <w:szCs w:val="18"/>
          <w:rtl w:val="0"/>
        </w:rPr>
        <w:t xml:space="preserve"> - </w:t>
      </w:r>
      <w:r w:rsidDel="00000000" w:rsidR="00000000" w:rsidRPr="00000000">
        <w:rPr>
          <w:sz w:val="21"/>
          <w:szCs w:val="21"/>
          <w:rtl w:val="0"/>
        </w:rPr>
        <w:t xml:space="preserve">Nora Kathy</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5.</w:t>
      </w:r>
      <w:r w:rsidDel="00000000" w:rsidR="00000000" w:rsidRPr="00000000">
        <w:rPr>
          <w:sz w:val="21"/>
          <w:szCs w:val="21"/>
          <w:rtl w:val="0"/>
        </w:rPr>
        <w:t xml:space="preserve"> </w:t>
      </w:r>
      <w:r w:rsidDel="00000000" w:rsidR="00000000" w:rsidRPr="00000000">
        <w:rPr>
          <w:b w:val="1"/>
          <w:sz w:val="21"/>
          <w:szCs w:val="21"/>
          <w:rtl w:val="0"/>
        </w:rPr>
        <w:t xml:space="preserve">Godkännande av dagordning.</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b w:val="1"/>
          <w:sz w:val="18"/>
          <w:szCs w:val="18"/>
        </w:rPr>
      </w:pPr>
      <w:r w:rsidDel="00000000" w:rsidR="00000000" w:rsidRPr="00000000">
        <w:rPr>
          <w:b w:val="1"/>
          <w:sz w:val="21"/>
          <w:szCs w:val="21"/>
          <w:rtl w:val="0"/>
        </w:rPr>
        <w:t xml:space="preserve">6.</w:t>
      </w:r>
      <w:r w:rsidDel="00000000" w:rsidR="00000000" w:rsidRPr="00000000">
        <w:rPr>
          <w:sz w:val="21"/>
          <w:szCs w:val="21"/>
          <w:rtl w:val="0"/>
        </w:rPr>
        <w:t xml:space="preserve"> </w:t>
      </w:r>
      <w:r w:rsidDel="00000000" w:rsidR="00000000" w:rsidRPr="00000000">
        <w:rPr>
          <w:b w:val="1"/>
          <w:sz w:val="21"/>
          <w:szCs w:val="21"/>
          <w:rtl w:val="0"/>
        </w:rPr>
        <w:t xml:space="preserve">Genomgång av föregående protokoll.</w:t>
      </w:r>
      <w:r w:rsidDel="00000000" w:rsidR="00000000" w:rsidRPr="00000000">
        <w:rPr>
          <w:b w:val="1"/>
          <w:sz w:val="18"/>
          <w:szCs w:val="18"/>
          <w:rtl w:val="0"/>
        </w:rPr>
        <w:t xml:space="preserve"> </w:t>
      </w:r>
    </w:p>
    <w:p w:rsidR="00000000" w:rsidDel="00000000" w:rsidP="00000000" w:rsidRDefault="00000000" w:rsidRPr="00000000" w14:paraId="00000014">
      <w:pPr>
        <w:rPr>
          <w:sz w:val="21"/>
          <w:szCs w:val="21"/>
        </w:rPr>
      </w:pPr>
      <w:r w:rsidDel="00000000" w:rsidR="00000000" w:rsidRPr="00000000">
        <w:rPr>
          <w:rtl w:val="0"/>
        </w:rPr>
      </w:r>
    </w:p>
    <w:p w:rsidR="00000000" w:rsidDel="00000000" w:rsidP="00000000" w:rsidRDefault="00000000" w:rsidRPr="00000000" w14:paraId="00000015">
      <w:pPr>
        <w:rPr>
          <w:b w:val="1"/>
          <w:sz w:val="21"/>
          <w:szCs w:val="21"/>
        </w:rPr>
      </w:pPr>
      <w:r w:rsidDel="00000000" w:rsidR="00000000" w:rsidRPr="00000000">
        <w:rPr>
          <w:b w:val="1"/>
          <w:sz w:val="21"/>
          <w:szCs w:val="21"/>
          <w:rtl w:val="0"/>
        </w:rPr>
        <w:t xml:space="preserve">7. Konstituering av styrelsen</w:t>
      </w:r>
    </w:p>
    <w:p w:rsidR="00000000" w:rsidDel="00000000" w:rsidP="00000000" w:rsidRDefault="00000000" w:rsidRPr="00000000" w14:paraId="00000016">
      <w:pPr>
        <w:rPr>
          <w:b w:val="1"/>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Ordförande - Simon Bloomfield</w:t>
      </w:r>
    </w:p>
    <w:p w:rsidR="00000000" w:rsidDel="00000000" w:rsidP="00000000" w:rsidRDefault="00000000" w:rsidRPr="00000000" w14:paraId="00000018">
      <w:pPr>
        <w:rPr>
          <w:sz w:val="21"/>
          <w:szCs w:val="21"/>
        </w:rPr>
      </w:pPr>
      <w:r w:rsidDel="00000000" w:rsidR="00000000" w:rsidRPr="00000000">
        <w:rPr>
          <w:sz w:val="21"/>
          <w:szCs w:val="21"/>
          <w:rtl w:val="0"/>
        </w:rPr>
        <w:t xml:space="preserve">Kassör - Karin Herrlander</w:t>
      </w:r>
    </w:p>
    <w:p w:rsidR="00000000" w:rsidDel="00000000" w:rsidP="00000000" w:rsidRDefault="00000000" w:rsidRPr="00000000" w14:paraId="00000019">
      <w:pPr>
        <w:rPr>
          <w:sz w:val="21"/>
          <w:szCs w:val="21"/>
        </w:rPr>
      </w:pPr>
      <w:r w:rsidDel="00000000" w:rsidR="00000000" w:rsidRPr="00000000">
        <w:rPr>
          <w:sz w:val="21"/>
          <w:szCs w:val="21"/>
          <w:rtl w:val="0"/>
        </w:rPr>
        <w:t xml:space="preserve">Sekreterare- Ulrika Andersson</w:t>
      </w:r>
    </w:p>
    <w:p w:rsidR="00000000" w:rsidDel="00000000" w:rsidP="00000000" w:rsidRDefault="00000000" w:rsidRPr="00000000" w14:paraId="0000001A">
      <w:pPr>
        <w:rPr>
          <w:sz w:val="21"/>
          <w:szCs w:val="21"/>
        </w:rPr>
      </w:pPr>
      <w:r w:rsidDel="00000000" w:rsidR="00000000" w:rsidRPr="00000000">
        <w:rPr>
          <w:sz w:val="21"/>
          <w:szCs w:val="21"/>
          <w:rtl w:val="0"/>
        </w:rPr>
        <w:t xml:space="preserve">Justerare- Nora Kathy</w:t>
      </w:r>
    </w:p>
    <w:p w:rsidR="00000000" w:rsidDel="00000000" w:rsidP="00000000" w:rsidRDefault="00000000" w:rsidRPr="00000000" w14:paraId="0000001B">
      <w:pPr>
        <w:rPr>
          <w:sz w:val="21"/>
          <w:szCs w:val="21"/>
        </w:rPr>
      </w:pPr>
      <w:r w:rsidDel="00000000" w:rsidR="00000000" w:rsidRPr="00000000">
        <w:rPr>
          <w:sz w:val="21"/>
          <w:szCs w:val="21"/>
          <w:rtl w:val="0"/>
        </w:rPr>
        <w:t xml:space="preserve">Medlemsregisteransvarig-Nora Kathy</w:t>
      </w:r>
    </w:p>
    <w:p w:rsidR="00000000" w:rsidDel="00000000" w:rsidP="00000000" w:rsidRDefault="00000000" w:rsidRPr="00000000" w14:paraId="0000001C">
      <w:pPr>
        <w:rPr>
          <w:sz w:val="21"/>
          <w:szCs w:val="21"/>
        </w:rPr>
      </w:pPr>
      <w:r w:rsidDel="00000000" w:rsidR="00000000" w:rsidRPr="00000000">
        <w:rPr>
          <w:sz w:val="21"/>
          <w:szCs w:val="21"/>
          <w:rtl w:val="0"/>
        </w:rPr>
        <w:t xml:space="preserve">Representant i Riksföreningen - Lotta Beskow</w:t>
      </w:r>
    </w:p>
    <w:p w:rsidR="00000000" w:rsidDel="00000000" w:rsidP="00000000" w:rsidRDefault="00000000" w:rsidRPr="00000000" w14:paraId="0000001D">
      <w:pPr>
        <w:rPr>
          <w:sz w:val="21"/>
          <w:szCs w:val="21"/>
        </w:rPr>
      </w:pPr>
      <w:r w:rsidDel="00000000" w:rsidR="00000000" w:rsidRPr="00000000">
        <w:rPr>
          <w:sz w:val="21"/>
          <w:szCs w:val="21"/>
          <w:rtl w:val="0"/>
        </w:rPr>
        <w:t xml:space="preserve">Behjälplig med att protokoll publiceras - Nadia Saarblad </w:t>
      </w:r>
    </w:p>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rPr>
          <w:b w:val="1"/>
          <w:sz w:val="21"/>
          <w:szCs w:val="21"/>
        </w:rPr>
      </w:pPr>
      <w:r w:rsidDel="00000000" w:rsidR="00000000" w:rsidRPr="00000000">
        <w:rPr>
          <w:b w:val="1"/>
          <w:sz w:val="21"/>
          <w:szCs w:val="21"/>
          <w:rtl w:val="0"/>
        </w:rPr>
        <w:t xml:space="preserve">8. Firmateckning:</w:t>
      </w:r>
    </w:p>
    <w:p w:rsidR="00000000" w:rsidDel="00000000" w:rsidP="00000000" w:rsidRDefault="00000000" w:rsidRPr="00000000" w14:paraId="00000020">
      <w:pPr>
        <w:rPr>
          <w:sz w:val="21"/>
          <w:szCs w:val="21"/>
        </w:rPr>
      </w:pPr>
      <w:r w:rsidDel="00000000" w:rsidR="00000000" w:rsidRPr="00000000">
        <w:rPr>
          <w:rtl w:val="0"/>
        </w:rPr>
      </w:r>
    </w:p>
    <w:p w:rsidR="00000000" w:rsidDel="00000000" w:rsidP="00000000" w:rsidRDefault="00000000" w:rsidRPr="00000000" w14:paraId="00000021">
      <w:pPr>
        <w:pageBreakBefore w:val="0"/>
        <w:rPr>
          <w:sz w:val="21"/>
          <w:szCs w:val="21"/>
        </w:rPr>
      </w:pPr>
      <w:r w:rsidDel="00000000" w:rsidR="00000000" w:rsidRPr="00000000">
        <w:rPr>
          <w:sz w:val="21"/>
          <w:szCs w:val="21"/>
          <w:rtl w:val="0"/>
        </w:rPr>
        <w:t xml:space="preserve">Simon Bloomfield - ordförande och Karin Herrlander - kassör tecknar föreningens firma var för sig. </w:t>
      </w:r>
    </w:p>
    <w:p w:rsidR="00000000" w:rsidDel="00000000" w:rsidP="00000000" w:rsidRDefault="00000000" w:rsidRPr="00000000" w14:paraId="00000022">
      <w:pPr>
        <w:rPr>
          <w:b w:val="1"/>
          <w:sz w:val="21"/>
          <w:szCs w:val="21"/>
        </w:rPr>
      </w:pPr>
      <w:r w:rsidDel="00000000" w:rsidR="00000000" w:rsidRPr="00000000">
        <w:rPr>
          <w:rtl w:val="0"/>
        </w:rPr>
      </w:r>
    </w:p>
    <w:p w:rsidR="00000000" w:rsidDel="00000000" w:rsidP="00000000" w:rsidRDefault="00000000" w:rsidRPr="00000000" w14:paraId="00000023">
      <w:pPr>
        <w:rPr>
          <w:b w:val="1"/>
          <w:sz w:val="21"/>
          <w:szCs w:val="21"/>
        </w:rPr>
      </w:pPr>
      <w:r w:rsidDel="00000000" w:rsidR="00000000" w:rsidRPr="00000000">
        <w:rPr>
          <w:b w:val="1"/>
          <w:sz w:val="21"/>
          <w:szCs w:val="21"/>
          <w:rtl w:val="0"/>
        </w:rPr>
        <w:t xml:space="preserve">9.</w:t>
      </w:r>
      <w:r w:rsidDel="00000000" w:rsidR="00000000" w:rsidRPr="00000000">
        <w:rPr>
          <w:sz w:val="21"/>
          <w:szCs w:val="21"/>
          <w:rtl w:val="0"/>
        </w:rPr>
        <w:t xml:space="preserve"> </w:t>
      </w:r>
      <w:r w:rsidDel="00000000" w:rsidR="00000000" w:rsidRPr="00000000">
        <w:rPr>
          <w:b w:val="1"/>
          <w:sz w:val="21"/>
          <w:szCs w:val="21"/>
          <w:rtl w:val="0"/>
        </w:rPr>
        <w:t xml:space="preserve">Rapport från Riksföreningen</w:t>
      </w:r>
    </w:p>
    <w:p w:rsidR="00000000" w:rsidDel="00000000" w:rsidP="00000000" w:rsidRDefault="00000000" w:rsidRPr="00000000" w14:paraId="00000024">
      <w:pPr>
        <w:rPr>
          <w:sz w:val="21"/>
          <w:szCs w:val="21"/>
        </w:rPr>
      </w:pPr>
      <w:r w:rsidDel="00000000" w:rsidR="00000000" w:rsidRPr="00000000">
        <w:rPr>
          <w:sz w:val="21"/>
          <w:szCs w:val="21"/>
          <w:rtl w:val="0"/>
        </w:rPr>
        <w:t xml:space="preserve">Avgiften till Riksföreningen behöver betalas in från Södra föreningen. Föreningen behöver informera Riksföreningens kassör om antal fullbetalande och reducerade medlemmar. Detta står att läsa i verksamhetsberättelsen. Avgående kassör Ulf Korman ombesörjer detta.  </w:t>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sz w:val="21"/>
          <w:szCs w:val="21"/>
        </w:rPr>
      </w:pPr>
      <w:r w:rsidDel="00000000" w:rsidR="00000000" w:rsidRPr="00000000">
        <w:rPr>
          <w:sz w:val="21"/>
          <w:szCs w:val="21"/>
          <w:rtl w:val="0"/>
        </w:rPr>
        <w:t xml:space="preserve">Riksstyrelsen bjuder in alla styrelsemedlemmar till gemensam workshop med övernattning i Nynäshamn 3-4 september och bekostar resa och boende. </w:t>
      </w:r>
    </w:p>
    <w:p w:rsidR="00000000" w:rsidDel="00000000" w:rsidP="00000000" w:rsidRDefault="00000000" w:rsidRPr="00000000" w14:paraId="00000027">
      <w:pPr>
        <w:rPr>
          <w:sz w:val="21"/>
          <w:szCs w:val="21"/>
        </w:rPr>
      </w:pPr>
      <w:r w:rsidDel="00000000" w:rsidR="00000000" w:rsidRPr="00000000">
        <w:rPr>
          <w:rtl w:val="0"/>
        </w:rPr>
      </w:r>
    </w:p>
    <w:p w:rsidR="00000000" w:rsidDel="00000000" w:rsidP="00000000" w:rsidRDefault="00000000" w:rsidRPr="00000000" w14:paraId="00000028">
      <w:pPr>
        <w:rPr>
          <w:sz w:val="21"/>
          <w:szCs w:val="21"/>
        </w:rPr>
      </w:pPr>
      <w:r w:rsidDel="00000000" w:rsidR="00000000" w:rsidRPr="00000000">
        <w:rPr>
          <w:sz w:val="21"/>
          <w:szCs w:val="21"/>
          <w:rtl w:val="0"/>
        </w:rPr>
        <w:t xml:space="preserve">I samband med Riksföreningens årsmöte kommer vetenskapligt symposium äga rum i anslutning till detta i Stockholm 6-7 oktober. </w:t>
      </w:r>
    </w:p>
    <w:p w:rsidR="00000000" w:rsidDel="00000000" w:rsidP="00000000" w:rsidRDefault="00000000" w:rsidRPr="00000000" w14:paraId="00000029">
      <w:pPr>
        <w:rPr>
          <w:sz w:val="21"/>
          <w:szCs w:val="21"/>
        </w:rPr>
      </w:pP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sz w:val="21"/>
          <w:szCs w:val="21"/>
          <w:rtl w:val="0"/>
        </w:rPr>
        <w:t xml:space="preserve">Det pågår samtal med tidskriften Fokus på familjen om medlemsförmåner gällande tidskriften. Tidskriften ska förhoppningsvis framöver kunna läsas av medlemmar digitalt på sfft:s medlemssidor. Inloggning kommer att behövas för detta och diskussioner förs gällande lösenord som behöver bytas ut varje år i samband med betald medlemsavgift. </w:t>
      </w:r>
      <w:r w:rsidDel="00000000" w:rsidR="00000000" w:rsidRPr="00000000">
        <w:rPr>
          <w:rtl w:val="0"/>
        </w:rPr>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rPr>
          <w:b w:val="1"/>
          <w:sz w:val="21"/>
          <w:szCs w:val="21"/>
        </w:rPr>
      </w:pPr>
      <w:r w:rsidDel="00000000" w:rsidR="00000000" w:rsidRPr="00000000">
        <w:rPr>
          <w:b w:val="1"/>
          <w:sz w:val="21"/>
          <w:szCs w:val="21"/>
          <w:rtl w:val="0"/>
        </w:rPr>
        <w:t xml:space="preserve">10.</w:t>
      </w:r>
      <w:r w:rsidDel="00000000" w:rsidR="00000000" w:rsidRPr="00000000">
        <w:rPr>
          <w:sz w:val="21"/>
          <w:szCs w:val="21"/>
          <w:rtl w:val="0"/>
        </w:rPr>
        <w:t xml:space="preserve"> </w:t>
      </w:r>
      <w:r w:rsidDel="00000000" w:rsidR="00000000" w:rsidRPr="00000000">
        <w:rPr>
          <w:b w:val="1"/>
          <w:sz w:val="21"/>
          <w:szCs w:val="21"/>
          <w:rtl w:val="0"/>
        </w:rPr>
        <w:t xml:space="preserve">Aktiviteter:</w:t>
      </w:r>
    </w:p>
    <w:p w:rsidR="00000000" w:rsidDel="00000000" w:rsidP="00000000" w:rsidRDefault="00000000" w:rsidRPr="00000000" w14:paraId="0000002D">
      <w:pPr>
        <w:rPr>
          <w:b w:val="1"/>
          <w:sz w:val="21"/>
          <w:szCs w:val="21"/>
        </w:rPr>
      </w:pPr>
      <w:r w:rsidDel="00000000" w:rsidR="00000000" w:rsidRPr="00000000">
        <w:rPr>
          <w:rtl w:val="0"/>
        </w:rPr>
      </w:r>
    </w:p>
    <w:p w:rsidR="00000000" w:rsidDel="00000000" w:rsidP="00000000" w:rsidRDefault="00000000" w:rsidRPr="00000000" w14:paraId="0000002E">
      <w:pPr>
        <w:rPr>
          <w:sz w:val="21"/>
          <w:szCs w:val="21"/>
        </w:rPr>
      </w:pPr>
      <w:r w:rsidDel="00000000" w:rsidR="00000000" w:rsidRPr="00000000">
        <w:rPr>
          <w:sz w:val="21"/>
          <w:szCs w:val="21"/>
          <w:rtl w:val="0"/>
        </w:rPr>
        <w:t xml:space="preserve">Systemcafe 19/4 kl 1830 på Stadiongatan 67 IRL. Anna Carling, familjterapeut på RFSLberättar om sin steg 2 uppsats om sexualitet och familjeterapi. </w:t>
      </w:r>
    </w:p>
    <w:p w:rsidR="00000000" w:rsidDel="00000000" w:rsidP="00000000" w:rsidRDefault="00000000" w:rsidRPr="00000000" w14:paraId="0000002F">
      <w:pPr>
        <w:rPr>
          <w:sz w:val="21"/>
          <w:szCs w:val="21"/>
        </w:rPr>
      </w:pPr>
      <w:r w:rsidDel="00000000" w:rsidR="00000000" w:rsidRPr="00000000">
        <w:rPr>
          <w:rtl w:val="0"/>
        </w:rPr>
      </w:r>
    </w:p>
    <w:p w:rsidR="00000000" w:rsidDel="00000000" w:rsidP="00000000" w:rsidRDefault="00000000" w:rsidRPr="00000000" w14:paraId="00000030">
      <w:pPr>
        <w:rPr>
          <w:sz w:val="21"/>
          <w:szCs w:val="21"/>
        </w:rPr>
      </w:pPr>
      <w:r w:rsidDel="00000000" w:rsidR="00000000" w:rsidRPr="00000000">
        <w:rPr>
          <w:sz w:val="21"/>
          <w:szCs w:val="21"/>
          <w:rtl w:val="0"/>
        </w:rPr>
        <w:t xml:space="preserve">H</w:t>
      </w:r>
      <w:r w:rsidDel="00000000" w:rsidR="00000000" w:rsidRPr="00000000">
        <w:rPr>
          <w:sz w:val="21"/>
          <w:szCs w:val="21"/>
          <w:rtl w:val="0"/>
        </w:rPr>
        <w:t xml:space="preserve">alvdags föreläsning med danska barnpsykiatern och familjeterapeuten Sören Herz på temat “Det är inte ungdomen det är fel på” är inbokad måndag 23/5 kl 13-16. Plats för 50 personer. Lokal: Stadiongatan 67. Kostnad för medlemmar: 200 kr. Icke medlemmar: 500 kr. Betalning sker i första hand med swish till Södra föreningens familjeterapiförening. Mail till medlemmar, information på FFT hemsida och facebook med information om föreläsningen går ut. Styrelsen samlas kl 1200 för lunch. </w:t>
      </w:r>
    </w:p>
    <w:p w:rsidR="00000000" w:rsidDel="00000000" w:rsidP="00000000" w:rsidRDefault="00000000" w:rsidRPr="00000000" w14:paraId="00000031">
      <w:pPr>
        <w:rPr>
          <w:sz w:val="21"/>
          <w:szCs w:val="21"/>
        </w:rPr>
      </w:pPr>
      <w:r w:rsidDel="00000000" w:rsidR="00000000" w:rsidRPr="00000000">
        <w:rPr>
          <w:rtl w:val="0"/>
        </w:rPr>
      </w:r>
    </w:p>
    <w:p w:rsidR="00000000" w:rsidDel="00000000" w:rsidP="00000000" w:rsidRDefault="00000000" w:rsidRPr="00000000" w14:paraId="00000032">
      <w:pPr>
        <w:rPr>
          <w:b w:val="1"/>
          <w:sz w:val="21"/>
          <w:szCs w:val="21"/>
        </w:rPr>
      </w:pPr>
      <w:r w:rsidDel="00000000" w:rsidR="00000000" w:rsidRPr="00000000">
        <w:rPr>
          <w:b w:val="1"/>
          <w:sz w:val="21"/>
          <w:szCs w:val="21"/>
          <w:rtl w:val="0"/>
        </w:rPr>
        <w:t xml:space="preserve">10. Övrigt:</w:t>
      </w:r>
    </w:p>
    <w:p w:rsidR="00000000" w:rsidDel="00000000" w:rsidP="00000000" w:rsidRDefault="00000000" w:rsidRPr="00000000" w14:paraId="00000033">
      <w:pPr>
        <w:rPr>
          <w:sz w:val="21"/>
          <w:szCs w:val="21"/>
        </w:rPr>
      </w:pPr>
      <w:r w:rsidDel="00000000" w:rsidR="00000000" w:rsidRPr="00000000">
        <w:rPr>
          <w:sz w:val="21"/>
          <w:szCs w:val="21"/>
          <w:rtl w:val="0"/>
        </w:rPr>
        <w:t xml:space="preserve">Ansökan om ekonomiska medel till Nordisk kongress behöver inkomma till styrelsen senast 6/5. Endast medlemmar kan söka och den som ansöker behöver bidra med kunskapsspridning i artikelform eller på systemcafe. Hittills har en ansökan inkommit. </w:t>
      </w:r>
    </w:p>
    <w:p w:rsidR="00000000" w:rsidDel="00000000" w:rsidP="00000000" w:rsidRDefault="00000000" w:rsidRPr="00000000" w14:paraId="00000034">
      <w:pPr>
        <w:rPr>
          <w:sz w:val="21"/>
          <w:szCs w:val="21"/>
        </w:rPr>
      </w:pPr>
      <w:r w:rsidDel="00000000" w:rsidR="00000000" w:rsidRPr="00000000">
        <w:rPr>
          <w:rtl w:val="0"/>
        </w:rPr>
      </w:r>
    </w:p>
    <w:p w:rsidR="00000000" w:rsidDel="00000000" w:rsidP="00000000" w:rsidRDefault="00000000" w:rsidRPr="00000000" w14:paraId="00000035">
      <w:pPr>
        <w:rPr>
          <w:sz w:val="21"/>
          <w:szCs w:val="21"/>
        </w:rPr>
      </w:pPr>
      <w:r w:rsidDel="00000000" w:rsidR="00000000" w:rsidRPr="00000000">
        <w:rPr>
          <w:sz w:val="21"/>
          <w:szCs w:val="21"/>
          <w:rtl w:val="0"/>
        </w:rPr>
        <w:t xml:space="preserve">Nadia engagerar sig i regionens vårdval ackreditering för psykoterapeuter. Möte med kontaktperson inom regionen planeras för och kontaktperson på SSR är kontaktad för ett möte. Frågan handlar om varför inte legitimerade psykoterapeuter med familjeterapi inriktning får ackrediteras för vårdval inom region Skåne? SSR är i detta sammanhang med som facklig representant för socionomer med vidareutbildning i psykoterapi och deras villkor och möjligheter som yrkesgrupp. Nora hjälper till med argument inför planerade möten. </w:t>
      </w:r>
    </w:p>
    <w:p w:rsidR="00000000" w:rsidDel="00000000" w:rsidP="00000000" w:rsidRDefault="00000000" w:rsidRPr="00000000" w14:paraId="00000036">
      <w:pPr>
        <w:rPr>
          <w:sz w:val="21"/>
          <w:szCs w:val="21"/>
        </w:rPr>
      </w:pPr>
      <w:r w:rsidDel="00000000" w:rsidR="00000000" w:rsidRPr="00000000">
        <w:rPr>
          <w:rtl w:val="0"/>
        </w:rPr>
      </w:r>
    </w:p>
    <w:p w:rsidR="00000000" w:rsidDel="00000000" w:rsidP="00000000" w:rsidRDefault="00000000" w:rsidRPr="00000000" w14:paraId="00000037">
      <w:pPr>
        <w:rPr>
          <w:sz w:val="21"/>
          <w:szCs w:val="21"/>
        </w:rPr>
      </w:pPr>
      <w:r w:rsidDel="00000000" w:rsidR="00000000" w:rsidRPr="00000000">
        <w:rPr>
          <w:rtl w:val="0"/>
        </w:rPr>
      </w:r>
    </w:p>
    <w:p w:rsidR="00000000" w:rsidDel="00000000" w:rsidP="00000000" w:rsidRDefault="00000000" w:rsidRPr="00000000" w14:paraId="00000038">
      <w:pPr>
        <w:rPr>
          <w:sz w:val="21"/>
          <w:szCs w:val="21"/>
        </w:rPr>
      </w:pPr>
      <w:r w:rsidDel="00000000" w:rsidR="00000000" w:rsidRPr="00000000">
        <w:rPr>
          <w:sz w:val="21"/>
          <w:szCs w:val="21"/>
          <w:rtl w:val="0"/>
        </w:rPr>
        <w:t xml:space="preserve">Vid tangentbordet</w:t>
        <w:tab/>
      </w:r>
    </w:p>
    <w:p w:rsidR="00000000" w:rsidDel="00000000" w:rsidP="00000000" w:rsidRDefault="00000000" w:rsidRPr="00000000" w14:paraId="00000039">
      <w:pPr>
        <w:rPr>
          <w:sz w:val="21"/>
          <w:szCs w:val="21"/>
        </w:rPr>
      </w:pPr>
      <w:r w:rsidDel="00000000" w:rsidR="00000000" w:rsidRPr="00000000">
        <w:rPr>
          <w:sz w:val="21"/>
          <w:szCs w:val="21"/>
          <w:rtl w:val="0"/>
        </w:rPr>
        <w:t xml:space="preserve">Ulrika Andersson</w:t>
        <w:tab/>
        <w:tab/>
        <w:tab/>
        <w:tab/>
        <w:tab/>
        <w:tab/>
        <w:tab/>
      </w:r>
    </w:p>
    <w:p w:rsidR="00000000" w:rsidDel="00000000" w:rsidP="00000000" w:rsidRDefault="00000000" w:rsidRPr="00000000" w14:paraId="0000003A">
      <w:pPr>
        <w:rPr>
          <w:sz w:val="21"/>
          <w:szCs w:val="21"/>
        </w:rPr>
      </w:pPr>
      <w:r w:rsidDel="00000000" w:rsidR="00000000" w:rsidRPr="00000000">
        <w:rPr>
          <w:rtl w:val="0"/>
        </w:rPr>
      </w:r>
    </w:p>
    <w:p w:rsidR="00000000" w:rsidDel="00000000" w:rsidP="00000000" w:rsidRDefault="00000000" w:rsidRPr="00000000" w14:paraId="0000003B">
      <w:pPr>
        <w:rPr>
          <w:sz w:val="21"/>
          <w:szCs w:val="21"/>
        </w:rPr>
      </w:pPr>
      <w:r w:rsidDel="00000000" w:rsidR="00000000" w:rsidRPr="00000000">
        <w:rPr>
          <w:sz w:val="21"/>
          <w:szCs w:val="21"/>
          <w:rtl w:val="0"/>
        </w:rPr>
        <w:t xml:space="preserve">Justerat av:</w:t>
      </w:r>
    </w:p>
    <w:p w:rsidR="00000000" w:rsidDel="00000000" w:rsidP="00000000" w:rsidRDefault="00000000" w:rsidRPr="00000000" w14:paraId="0000003C">
      <w:pPr>
        <w:rPr>
          <w:sz w:val="21"/>
          <w:szCs w:val="21"/>
        </w:rPr>
      </w:pPr>
      <w:r w:rsidDel="00000000" w:rsidR="00000000" w:rsidRPr="00000000">
        <w:rPr>
          <w:sz w:val="21"/>
          <w:szCs w:val="21"/>
          <w:rtl w:val="0"/>
        </w:rPr>
        <w:t xml:space="preserve">Nora Kathy</w:t>
      </w:r>
    </w:p>
    <w:p w:rsidR="00000000" w:rsidDel="00000000" w:rsidP="00000000" w:rsidRDefault="00000000" w:rsidRPr="00000000" w14:paraId="0000003D">
      <w:pPr>
        <w:rPr>
          <w:sz w:val="27"/>
          <w:szCs w:val="27"/>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rtl w:val="0"/>
        </w:rPr>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