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PROTOKOLL  </w:t>
        <w:tab/>
        <w:tab/>
        <w:tab/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Styrelsemöte 2022–08-30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Plats:</w:t>
      </w:r>
      <w:r w:rsidDel="00000000" w:rsidR="00000000" w:rsidRPr="00000000">
        <w:rPr>
          <w:sz w:val="21"/>
          <w:szCs w:val="21"/>
          <w:rtl w:val="0"/>
        </w:rPr>
        <w:t xml:space="preserve"> Digitalt 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Närvarande:</w:t>
      </w:r>
      <w:r w:rsidDel="00000000" w:rsidR="00000000" w:rsidRPr="00000000">
        <w:rPr>
          <w:sz w:val="21"/>
          <w:szCs w:val="21"/>
          <w:rtl w:val="0"/>
        </w:rPr>
        <w:t xml:space="preserve"> Simon Bloomfield, Lotta Beskow, Nadia Sarblad, Nora Kathy, Karin Herrlander, Pia Bredberg, Jenny Hasslert och Ulrika Andersson.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Mötet öppnas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Utse mötesordförande </w:t>
      </w:r>
      <w:r w:rsidDel="00000000" w:rsidR="00000000" w:rsidRPr="00000000">
        <w:rPr>
          <w:sz w:val="21"/>
          <w:szCs w:val="21"/>
          <w:rtl w:val="0"/>
        </w:rPr>
        <w:t xml:space="preserve">- Simon Bloomfield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Utse mötessekreterare</w:t>
      </w:r>
      <w:r w:rsidDel="00000000" w:rsidR="00000000" w:rsidRPr="00000000">
        <w:rPr>
          <w:sz w:val="18"/>
          <w:szCs w:val="18"/>
          <w:rtl w:val="0"/>
        </w:rPr>
        <w:t xml:space="preserve"> - </w:t>
      </w:r>
      <w:r w:rsidDel="00000000" w:rsidR="00000000" w:rsidRPr="00000000">
        <w:rPr>
          <w:sz w:val="21"/>
          <w:szCs w:val="21"/>
          <w:rtl w:val="0"/>
        </w:rPr>
        <w:t xml:space="preserve">Ulrika Andersson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4.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Utse justerare</w:t>
      </w:r>
      <w:r w:rsidDel="00000000" w:rsidR="00000000" w:rsidRPr="00000000">
        <w:rPr>
          <w:sz w:val="18"/>
          <w:szCs w:val="18"/>
          <w:rtl w:val="0"/>
        </w:rPr>
        <w:t xml:space="preserve"> - </w:t>
      </w:r>
      <w:r w:rsidDel="00000000" w:rsidR="00000000" w:rsidRPr="00000000">
        <w:rPr>
          <w:sz w:val="21"/>
          <w:szCs w:val="21"/>
          <w:rtl w:val="0"/>
        </w:rPr>
        <w:t xml:space="preserve">Nora Kathy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5.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Godkännande av dagordning.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6.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Genomgång av föregående protokoll.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7. Rapport från Riksföreningen</w:t>
      </w:r>
    </w:p>
    <w:p w:rsidR="00000000" w:rsidDel="00000000" w:rsidP="00000000" w:rsidRDefault="00000000" w:rsidRPr="00000000" w14:paraId="00000016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Lotta informerar om Riksföreningens vetenskapliga symposium i samband med årsmötet. Datum och innehåll kommer att mailas ut till alla medlemmar. </w:t>
      </w:r>
    </w:p>
    <w:p w:rsidR="00000000" w:rsidDel="00000000" w:rsidP="00000000" w:rsidRDefault="00000000" w:rsidRPr="00000000" w14:paraId="0000001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Lotta informerar om att hon planerar för att lämna uppdraget som ordförande i riksföreningen och styrelseledamot i lokalföreningen om ca ett år och då behövs en ny representant från lokalstyrelsen till Riksstyrelsen. Riksstyrelsen sammanträder ca 1 gång i månaden. </w:t>
      </w:r>
    </w:p>
    <w:p w:rsidR="00000000" w:rsidDel="00000000" w:rsidP="00000000" w:rsidRDefault="00000000" w:rsidRPr="00000000" w14:paraId="0000001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8.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Aktiviteter:</w:t>
      </w:r>
    </w:p>
    <w:p w:rsidR="00000000" w:rsidDel="00000000" w:rsidP="00000000" w:rsidRDefault="00000000" w:rsidRPr="00000000" w14:paraId="0000001C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Systemcafe planeras för 18/10 med Dorte Lund-Jacobsen med innehållet: Metaforens betydelse i familjearbete.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9. Övrigt:</w:t>
      </w:r>
    </w:p>
    <w:p w:rsidR="00000000" w:rsidDel="00000000" w:rsidP="00000000" w:rsidRDefault="00000000" w:rsidRPr="00000000" w14:paraId="0000002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Nytt digitalt styrelsemöte tisdag 27/9 kl 1930.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Vid tangentbordet</w:t>
        <w:tab/>
      </w:r>
    </w:p>
    <w:p w:rsidR="00000000" w:rsidDel="00000000" w:rsidP="00000000" w:rsidRDefault="00000000" w:rsidRPr="00000000" w14:paraId="0000002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Ulrika Andersson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Justerat av:</w:t>
      </w:r>
    </w:p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Nora Kathy</w:t>
      </w:r>
    </w:p>
    <w:p w:rsidR="00000000" w:rsidDel="00000000" w:rsidP="00000000" w:rsidRDefault="00000000" w:rsidRPr="00000000" w14:paraId="00000029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